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Spec="center" w:tblpY="-539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6"/>
        <w:gridCol w:w="4236"/>
        <w:gridCol w:w="2856"/>
      </w:tblGrid>
      <w:tr w:rsidR="004237FE" w14:paraId="09D7AE5C" w14:textId="77777777" w:rsidTr="004237FE">
        <w:tc>
          <w:tcPr>
            <w:tcW w:w="10278" w:type="dxa"/>
            <w:gridSpan w:val="3"/>
          </w:tcPr>
          <w:p w14:paraId="44ABAA20" w14:textId="5850E156" w:rsidR="004237FE" w:rsidRPr="007835CF" w:rsidRDefault="004237FE" w:rsidP="004237FE">
            <w:pPr>
              <w:jc w:val="center"/>
              <w:rPr>
                <w:b/>
                <w:bCs/>
                <w:color w:val="153D63" w:themeColor="text2" w:themeTint="E6"/>
                <w:sz w:val="40"/>
                <w:szCs w:val="40"/>
              </w:rPr>
            </w:pPr>
            <w:r w:rsidRPr="007835CF">
              <w:rPr>
                <w:b/>
                <w:bCs/>
                <w:color w:val="153D63" w:themeColor="text2" w:themeTint="E6"/>
                <w:sz w:val="40"/>
                <w:szCs w:val="40"/>
              </w:rPr>
              <w:t>Research Fact Sheet</w:t>
            </w:r>
            <w:r>
              <w:rPr>
                <w:b/>
                <w:bCs/>
                <w:color w:val="153D63" w:themeColor="text2" w:themeTint="E6"/>
                <w:sz w:val="40"/>
                <w:szCs w:val="40"/>
              </w:rPr>
              <w:t xml:space="preserve"> </w:t>
            </w:r>
            <w:r w:rsidR="00FE3250">
              <w:rPr>
                <w:b/>
                <w:bCs/>
                <w:color w:val="153D63" w:themeColor="text2" w:themeTint="E6"/>
                <w:sz w:val="40"/>
                <w:szCs w:val="40"/>
              </w:rPr>
              <w:t>2</w:t>
            </w:r>
            <w:r w:rsidRPr="007835CF">
              <w:rPr>
                <w:b/>
                <w:bCs/>
                <w:color w:val="153D63" w:themeColor="text2" w:themeTint="E6"/>
                <w:sz w:val="40"/>
                <w:szCs w:val="40"/>
              </w:rPr>
              <w:t xml:space="preserve">: </w:t>
            </w:r>
            <w:r w:rsidR="00FE3250">
              <w:rPr>
                <w:b/>
                <w:bCs/>
                <w:color w:val="153D63" w:themeColor="text2" w:themeTint="E6"/>
                <w:sz w:val="40"/>
                <w:szCs w:val="40"/>
              </w:rPr>
              <w:t xml:space="preserve">An example of </w:t>
            </w:r>
            <w:r w:rsidR="0035339E">
              <w:rPr>
                <w:b/>
                <w:bCs/>
                <w:color w:val="153D63" w:themeColor="text2" w:themeTint="E6"/>
                <w:sz w:val="40"/>
                <w:szCs w:val="40"/>
              </w:rPr>
              <w:t xml:space="preserve">a </w:t>
            </w:r>
            <w:r w:rsidR="00FE3250">
              <w:rPr>
                <w:b/>
                <w:bCs/>
                <w:color w:val="153D63" w:themeColor="text2" w:themeTint="E6"/>
                <w:sz w:val="40"/>
                <w:szCs w:val="40"/>
              </w:rPr>
              <w:t>health research</w:t>
            </w:r>
            <w:r w:rsidR="0035339E">
              <w:rPr>
                <w:b/>
                <w:bCs/>
                <w:color w:val="153D63" w:themeColor="text2" w:themeTint="E6"/>
                <w:sz w:val="40"/>
                <w:szCs w:val="40"/>
              </w:rPr>
              <w:t xml:space="preserve"> project</w:t>
            </w:r>
            <w:r w:rsidR="00FE3250">
              <w:rPr>
                <w:b/>
                <w:bCs/>
                <w:color w:val="153D63" w:themeColor="text2" w:themeTint="E6"/>
                <w:sz w:val="40"/>
                <w:szCs w:val="40"/>
              </w:rPr>
              <w:t xml:space="preserve"> </w:t>
            </w:r>
            <w:r w:rsidR="0035339E">
              <w:rPr>
                <w:b/>
                <w:bCs/>
                <w:color w:val="153D63" w:themeColor="text2" w:themeTint="E6"/>
                <w:sz w:val="40"/>
                <w:szCs w:val="40"/>
              </w:rPr>
              <w:t>which collects personal identifiers</w:t>
            </w:r>
          </w:p>
          <w:p w14:paraId="08AA56FC" w14:textId="77777777" w:rsidR="004237FE" w:rsidRPr="006E595A" w:rsidRDefault="004237FE" w:rsidP="004237FE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4237FE" w14:paraId="4785B0E3" w14:textId="77777777" w:rsidTr="004237FE">
        <w:tc>
          <w:tcPr>
            <w:tcW w:w="3186" w:type="dxa"/>
          </w:tcPr>
          <w:p w14:paraId="3248A45D" w14:textId="77777777" w:rsidR="004237FE" w:rsidRDefault="004237FE" w:rsidP="004237FE">
            <w:pPr>
              <w:jc w:val="center"/>
            </w:pPr>
            <w:r w:rsidRPr="006E595A">
              <w:rPr>
                <w:noProof/>
              </w:rPr>
              <w:drawing>
                <wp:inline distT="0" distB="0" distL="0" distR="0" wp14:anchorId="6EDFC815" wp14:editId="1A0BC2BF">
                  <wp:extent cx="1885950" cy="2591717"/>
                  <wp:effectExtent l="0" t="0" r="0" b="0"/>
                  <wp:docPr id="1437172816" name="Picture 1" descr="A screenshot of a cell pho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72816" name="Picture 1" descr="A screenshot of a cell phone&#10;&#10;AI-generated content may be incorrect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5988" cy="2674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6" w:type="dxa"/>
          </w:tcPr>
          <w:p w14:paraId="27D64C51" w14:textId="77777777" w:rsidR="004237FE" w:rsidRDefault="004237FE" w:rsidP="004237FE">
            <w:pPr>
              <w:jc w:val="center"/>
              <w:rPr>
                <w:noProof/>
              </w:rPr>
            </w:pPr>
            <w:r w:rsidRPr="006E595A">
              <w:rPr>
                <w:noProof/>
              </w:rPr>
              <w:drawing>
                <wp:inline distT="0" distB="0" distL="0" distR="0" wp14:anchorId="503AC944" wp14:editId="7A481229">
                  <wp:extent cx="2552700" cy="2614549"/>
                  <wp:effectExtent l="0" t="0" r="0" b="0"/>
                  <wp:docPr id="823404797" name="Picture 1" descr="A group of people sitting around each oth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404797" name="Picture 1" descr="A group of people sitting around each other&#10;&#10;AI-generated content may be incorrect.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208" cy="2661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3A92AB" w14:textId="77777777" w:rsidR="004237FE" w:rsidRDefault="004237FE" w:rsidP="004237FE">
            <w:pPr>
              <w:jc w:val="center"/>
            </w:pPr>
          </w:p>
        </w:tc>
        <w:tc>
          <w:tcPr>
            <w:tcW w:w="2856" w:type="dxa"/>
          </w:tcPr>
          <w:p w14:paraId="5919A2C1" w14:textId="77777777" w:rsidR="004237FE" w:rsidRDefault="004237FE" w:rsidP="004237FE">
            <w:pPr>
              <w:tabs>
                <w:tab w:val="left" w:pos="2546"/>
              </w:tabs>
              <w:jc w:val="center"/>
            </w:pPr>
            <w:r w:rsidRPr="006E595A">
              <w:rPr>
                <w:noProof/>
              </w:rPr>
              <w:drawing>
                <wp:inline distT="0" distB="0" distL="0" distR="0" wp14:anchorId="39EDB4A4" wp14:editId="6F37DA42">
                  <wp:extent cx="1676293" cy="2633345"/>
                  <wp:effectExtent l="0" t="0" r="635" b="0"/>
                  <wp:docPr id="837953787" name="Picture 1" descr="A person and person walking on a stree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7953787" name="Picture 1" descr="A person and person walking on a street&#10;&#10;AI-generated content may b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0291" cy="265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B9C15E" w14:textId="77777777" w:rsidR="004237FE" w:rsidRDefault="004237FE" w:rsidP="004237FE">
      <w:pPr>
        <w:jc w:val="center"/>
      </w:pPr>
    </w:p>
    <w:p w14:paraId="623BEFEA" w14:textId="2922AB0F" w:rsidR="004237FE" w:rsidRDefault="004237FE" w:rsidP="004237FE">
      <w:pPr>
        <w:pStyle w:val="ListParagraph"/>
        <w:numPr>
          <w:ilvl w:val="0"/>
          <w:numId w:val="1"/>
        </w:numPr>
        <w:spacing w:after="240"/>
        <w:ind w:left="0" w:right="-447"/>
      </w:pPr>
      <w:r w:rsidRPr="00CB20EE">
        <w:t xml:space="preserve">40,000 </w:t>
      </w:r>
      <w:r w:rsidRPr="00C878B9">
        <w:rPr>
          <w:b/>
          <w:bCs/>
          <w:color w:val="215E99" w:themeColor="text2" w:themeTint="BF"/>
        </w:rPr>
        <w:t>Generation Scotland</w:t>
      </w:r>
      <w:r w:rsidRPr="00C878B9">
        <w:rPr>
          <w:color w:val="215E99" w:themeColor="text2" w:themeTint="BF"/>
        </w:rPr>
        <w:t xml:space="preserve"> </w:t>
      </w:r>
      <w:r w:rsidRPr="00CB20EE">
        <w:t xml:space="preserve">volunteers </w:t>
      </w:r>
      <w:r>
        <w:t xml:space="preserve">have </w:t>
      </w:r>
      <w:r w:rsidRPr="00CB20EE">
        <w:t xml:space="preserve">provided </w:t>
      </w:r>
      <w:r>
        <w:t>personal data</w:t>
      </w:r>
      <w:r w:rsidR="006946E4">
        <w:t xml:space="preserve"> (names)</w:t>
      </w:r>
      <w:r>
        <w:t xml:space="preserve"> and </w:t>
      </w:r>
      <w:r w:rsidRPr="00CB20EE">
        <w:t>health information through surveys and genetic data through a spit test</w:t>
      </w:r>
      <w:r>
        <w:t>.</w:t>
      </w:r>
    </w:p>
    <w:p w14:paraId="306FC9C3" w14:textId="77777777" w:rsidR="004237FE" w:rsidRDefault="004237FE" w:rsidP="004237FE">
      <w:pPr>
        <w:pStyle w:val="ListParagraph"/>
        <w:spacing w:after="240"/>
        <w:ind w:left="0" w:right="-447"/>
      </w:pPr>
    </w:p>
    <w:p w14:paraId="4B9C0AF1" w14:textId="055579AC" w:rsidR="004237FE" w:rsidRDefault="004237FE" w:rsidP="004237FE">
      <w:pPr>
        <w:pStyle w:val="ListParagraph"/>
        <w:numPr>
          <w:ilvl w:val="0"/>
          <w:numId w:val="1"/>
        </w:numPr>
        <w:spacing w:after="120"/>
        <w:ind w:left="0" w:right="-447"/>
      </w:pPr>
      <w:r w:rsidRPr="00CB20EE">
        <w:t xml:space="preserve">The </w:t>
      </w:r>
      <w:r w:rsidR="006946E4" w:rsidRPr="00C878B9">
        <w:rPr>
          <w:b/>
          <w:bCs/>
          <w:color w:val="215E99" w:themeColor="text2" w:themeTint="BF"/>
        </w:rPr>
        <w:t>Generation Scotland</w:t>
      </w:r>
      <w:r w:rsidR="006946E4" w:rsidRPr="00C878B9">
        <w:rPr>
          <w:color w:val="215E99" w:themeColor="text2" w:themeTint="BF"/>
        </w:rPr>
        <w:t xml:space="preserve"> </w:t>
      </w:r>
      <w:r w:rsidRPr="00CB20EE">
        <w:t xml:space="preserve">volunteers </w:t>
      </w:r>
      <w:r>
        <w:t>provided their personal data</w:t>
      </w:r>
      <w:r w:rsidR="00DE2B20">
        <w:t xml:space="preserve"> (names)</w:t>
      </w:r>
      <w:r>
        <w:t xml:space="preserve"> and </w:t>
      </w:r>
      <w:r w:rsidRPr="00CB20EE">
        <w:t xml:space="preserve">agreed to </w:t>
      </w:r>
      <w:r w:rsidRPr="00811C24">
        <w:rPr>
          <w:b/>
          <w:bCs/>
        </w:rPr>
        <w:t>data linkage</w:t>
      </w:r>
      <w:r w:rsidR="00DE2B20">
        <w:t xml:space="preserve"> with their health records,</w:t>
      </w:r>
      <w:r w:rsidRPr="00CB20EE">
        <w:t xml:space="preserve"> which allowed the researchers to link the different data and look at the patterns across a large data set over 20 years.</w:t>
      </w:r>
    </w:p>
    <w:p w14:paraId="3C5C95DE" w14:textId="77777777" w:rsidR="004237FE" w:rsidRDefault="004237FE" w:rsidP="004237FE">
      <w:pPr>
        <w:pStyle w:val="ListParagraph"/>
        <w:spacing w:after="240"/>
        <w:ind w:left="0" w:right="-447"/>
      </w:pPr>
    </w:p>
    <w:p w14:paraId="46EE4914" w14:textId="2FA371A4" w:rsidR="004237FE" w:rsidRDefault="00DB4E71" w:rsidP="004237FE">
      <w:pPr>
        <w:pStyle w:val="ListParagraph"/>
        <w:numPr>
          <w:ilvl w:val="0"/>
          <w:numId w:val="1"/>
        </w:numPr>
        <w:spacing w:after="120"/>
        <w:ind w:left="0" w:right="-447"/>
      </w:pPr>
      <w:r w:rsidRPr="00DB4E71">
        <w:rPr>
          <w:b/>
          <w:bCs/>
          <w:color w:val="215E99" w:themeColor="text2" w:themeTint="BF"/>
        </w:rPr>
        <w:t>GS</w:t>
      </w:r>
      <w:r w:rsidR="004237FE" w:rsidRPr="00CB20EE">
        <w:t xml:space="preserve"> researchers track the</w:t>
      </w:r>
      <w:r w:rsidR="004237FE">
        <w:t xml:space="preserve"> volunteers’ </w:t>
      </w:r>
      <w:r w:rsidR="004237FE" w:rsidRPr="00CB20EE">
        <w:t xml:space="preserve">data </w:t>
      </w:r>
      <w:r w:rsidR="004237FE">
        <w:t xml:space="preserve">to </w:t>
      </w:r>
      <w:r w:rsidR="004237FE" w:rsidRPr="00CB20EE">
        <w:t>look at how the</w:t>
      </w:r>
      <w:r w:rsidR="004237FE">
        <w:t>ir</w:t>
      </w:r>
      <w:r w:rsidR="004237FE" w:rsidRPr="00CB20EE">
        <w:t xml:space="preserve"> genetic</w:t>
      </w:r>
      <w:r>
        <w:t xml:space="preserve"> data</w:t>
      </w:r>
      <w:r w:rsidR="004237FE" w:rsidRPr="00CB20EE">
        <w:t xml:space="preserve"> interact with their health behaviour and lifestyle choices, as well as the social </w:t>
      </w:r>
      <w:r w:rsidR="004237FE">
        <w:t xml:space="preserve">context </w:t>
      </w:r>
      <w:r w:rsidR="004237FE" w:rsidRPr="00CB20EE">
        <w:t xml:space="preserve">and </w:t>
      </w:r>
      <w:r w:rsidR="004237FE">
        <w:t>area</w:t>
      </w:r>
      <w:r w:rsidR="004237FE" w:rsidRPr="00CB20EE">
        <w:t xml:space="preserve"> </w:t>
      </w:r>
      <w:r w:rsidR="004237FE">
        <w:t xml:space="preserve">they </w:t>
      </w:r>
      <w:r w:rsidR="004237FE" w:rsidRPr="00CB20EE">
        <w:t>live in.</w:t>
      </w:r>
    </w:p>
    <w:p w14:paraId="3E765F87" w14:textId="77777777" w:rsidR="004237FE" w:rsidRPr="00CB20EE" w:rsidRDefault="004237FE" w:rsidP="004237FE">
      <w:pPr>
        <w:pStyle w:val="ListParagraph"/>
        <w:spacing w:after="120"/>
        <w:ind w:left="0" w:right="-447"/>
      </w:pPr>
    </w:p>
    <w:p w14:paraId="5E3BA106" w14:textId="77777777" w:rsidR="004237FE" w:rsidRDefault="004237FE" w:rsidP="004237FE">
      <w:pPr>
        <w:pStyle w:val="ListParagraph"/>
        <w:numPr>
          <w:ilvl w:val="0"/>
          <w:numId w:val="1"/>
        </w:numPr>
        <w:spacing w:after="120"/>
        <w:ind w:left="0" w:right="-447"/>
      </w:pPr>
      <w:r>
        <w:t>T</w:t>
      </w:r>
      <w:r w:rsidRPr="00CB20EE">
        <w:t xml:space="preserve">hanks to </w:t>
      </w:r>
      <w:r w:rsidRPr="001A0D81">
        <w:rPr>
          <w:b/>
          <w:bCs/>
          <w:color w:val="215E99" w:themeColor="text2" w:themeTint="BF"/>
        </w:rPr>
        <w:t>Generation Scotland’s</w:t>
      </w:r>
      <w:r w:rsidRPr="001A0D81">
        <w:rPr>
          <w:color w:val="215E99" w:themeColor="text2" w:themeTint="BF"/>
        </w:rPr>
        <w:t xml:space="preserve"> </w:t>
      </w:r>
      <w:r>
        <w:t xml:space="preserve">volunteers, </w:t>
      </w:r>
      <w:r w:rsidRPr="00CB20EE">
        <w:t xml:space="preserve">scientific breakthroughs </w:t>
      </w:r>
      <w:r>
        <w:t>have been made in cancer,</w:t>
      </w:r>
      <w:r w:rsidRPr="00CB20EE">
        <w:t xml:space="preserve"> mental health</w:t>
      </w:r>
      <w:r>
        <w:t xml:space="preserve"> and wellbeing, dementia, reproductive health</w:t>
      </w:r>
      <w:r w:rsidRPr="00CB20EE">
        <w:t xml:space="preserve"> </w:t>
      </w:r>
      <w:r>
        <w:t xml:space="preserve">and </w:t>
      </w:r>
      <w:r w:rsidRPr="00CB20EE">
        <w:t xml:space="preserve"> Covid-19 treatments</w:t>
      </w:r>
      <w:r>
        <w:t>. (</w:t>
      </w:r>
      <w:hyperlink r:id="rId8" w:history="1">
        <w:r w:rsidRPr="009F6347">
          <w:rPr>
            <w:rStyle w:val="Hyperlink"/>
          </w:rPr>
          <w:t>https://genscot.ed.ac.uk/our-impact</w:t>
        </w:r>
      </w:hyperlink>
      <w:r>
        <w:t xml:space="preserve"> )</w:t>
      </w:r>
    </w:p>
    <w:p w14:paraId="309D3AFF" w14:textId="77777777" w:rsidR="004237FE" w:rsidRDefault="004237FE" w:rsidP="004237FE">
      <w:pPr>
        <w:pStyle w:val="ListParagraph"/>
        <w:spacing w:after="120"/>
        <w:ind w:left="0" w:right="-447"/>
      </w:pPr>
    </w:p>
    <w:p w14:paraId="1AED1DFC" w14:textId="77777777" w:rsidR="004237FE" w:rsidRDefault="004237FE" w:rsidP="004237FE">
      <w:pPr>
        <w:pStyle w:val="ListParagraph"/>
        <w:numPr>
          <w:ilvl w:val="0"/>
          <w:numId w:val="1"/>
        </w:numPr>
        <w:spacing w:after="120"/>
        <w:ind w:left="0" w:right="-447"/>
      </w:pPr>
      <w:r w:rsidRPr="00CB20EE">
        <w:t>Lives have been and can be saved due to early identification and treatment due to this knowledge…but it can’t happen without volunteers taking part in health research.</w:t>
      </w:r>
    </w:p>
    <w:p w14:paraId="15A3FBC1" w14:textId="77777777" w:rsidR="004237FE" w:rsidRPr="00CB20EE" w:rsidRDefault="004237FE" w:rsidP="004237FE">
      <w:pPr>
        <w:pStyle w:val="ListParagraph"/>
        <w:spacing w:after="120"/>
        <w:ind w:left="0" w:right="-447"/>
      </w:pPr>
    </w:p>
    <w:p w14:paraId="4EFDDF39" w14:textId="77777777" w:rsidR="004237FE" w:rsidRPr="00811C24" w:rsidRDefault="004237FE" w:rsidP="004237FE">
      <w:pPr>
        <w:pStyle w:val="ListParagraph"/>
        <w:numPr>
          <w:ilvl w:val="0"/>
          <w:numId w:val="1"/>
        </w:numPr>
        <w:spacing w:after="120"/>
        <w:ind w:left="0" w:right="-447"/>
        <w:rPr>
          <w:sz w:val="20"/>
          <w:szCs w:val="20"/>
        </w:rPr>
      </w:pPr>
      <w:r>
        <w:t>In</w:t>
      </w:r>
      <w:r w:rsidRPr="00CB20EE">
        <w:t xml:space="preserve"> 2024, 12-year-olds </w:t>
      </w:r>
      <w:r>
        <w:t>were allowed to</w:t>
      </w:r>
      <w:r w:rsidRPr="00CB20EE">
        <w:t xml:space="preserve"> join </w:t>
      </w:r>
      <w:r w:rsidRPr="001A0D81">
        <w:rPr>
          <w:b/>
          <w:bCs/>
          <w:color w:val="215E99" w:themeColor="text2" w:themeTint="BF"/>
        </w:rPr>
        <w:t>Generation Scotland</w:t>
      </w:r>
      <w:r>
        <w:t>.</w:t>
      </w:r>
    </w:p>
    <w:p w14:paraId="7C696BD0" w14:textId="77777777" w:rsidR="004237FE" w:rsidRPr="00811C24" w:rsidRDefault="004237FE" w:rsidP="004237FE">
      <w:pPr>
        <w:pStyle w:val="ListParagraph"/>
        <w:spacing w:after="120"/>
        <w:ind w:left="0" w:right="-447"/>
        <w:rPr>
          <w:sz w:val="20"/>
          <w:szCs w:val="20"/>
        </w:rPr>
      </w:pPr>
    </w:p>
    <w:p w14:paraId="735A1028" w14:textId="77777777" w:rsidR="004237FE" w:rsidRPr="00811C24" w:rsidRDefault="004237FE" w:rsidP="004237FE">
      <w:pPr>
        <w:pStyle w:val="ListParagraph"/>
        <w:numPr>
          <w:ilvl w:val="0"/>
          <w:numId w:val="1"/>
        </w:numPr>
        <w:spacing w:after="120"/>
        <w:ind w:left="0" w:right="-447"/>
        <w:rPr>
          <w:sz w:val="20"/>
          <w:szCs w:val="20"/>
        </w:rPr>
      </w:pPr>
      <w:r>
        <w:t>In 2025, less than</w:t>
      </w:r>
      <w:r w:rsidRPr="00CB20EE">
        <w:t xml:space="preserve"> 2% of the 40,000 </w:t>
      </w:r>
      <w:r w:rsidRPr="001A0D81">
        <w:rPr>
          <w:b/>
          <w:bCs/>
          <w:color w:val="215E99" w:themeColor="text2" w:themeTint="BF"/>
        </w:rPr>
        <w:t>Generation Scotland</w:t>
      </w:r>
      <w:r w:rsidRPr="001A0D81">
        <w:rPr>
          <w:color w:val="215E99" w:themeColor="text2" w:themeTint="BF"/>
        </w:rPr>
        <w:t xml:space="preserve"> </w:t>
      </w:r>
      <w:r w:rsidRPr="00CB20EE">
        <w:t xml:space="preserve">volunteers are under 18 years old. </w:t>
      </w:r>
    </w:p>
    <w:p w14:paraId="612AC9A3" w14:textId="77777777" w:rsidR="004237FE" w:rsidRPr="00811C24" w:rsidRDefault="004237FE" w:rsidP="004237FE">
      <w:pPr>
        <w:pStyle w:val="ListParagrap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40B55" wp14:editId="67D37BF1">
                <wp:simplePos x="0" y="0"/>
                <wp:positionH relativeFrom="column">
                  <wp:posOffset>3476625</wp:posOffset>
                </wp:positionH>
                <wp:positionV relativeFrom="paragraph">
                  <wp:posOffset>127635</wp:posOffset>
                </wp:positionV>
                <wp:extent cx="2743200" cy="1343025"/>
                <wp:effectExtent l="323850" t="0" r="19050" b="28575"/>
                <wp:wrapNone/>
                <wp:docPr id="695784247" name="Speech Bubble: 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1343025"/>
                        </a:xfrm>
                        <a:prstGeom prst="wedgeEllipseCallout">
                          <a:avLst>
                            <a:gd name="adj1" fmla="val -60721"/>
                            <a:gd name="adj2" fmla="val -3668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702BE3" w14:textId="77777777" w:rsidR="004237FE" w:rsidRPr="001A699D" w:rsidRDefault="004237FE" w:rsidP="004237FE">
                            <w:pPr>
                              <w:spacing w:after="120"/>
                              <w:ind w:right="-447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2650A491" w14:textId="77777777" w:rsidR="004237FE" w:rsidRPr="00811C24" w:rsidRDefault="004237FE" w:rsidP="004237FE">
                            <w:pPr>
                              <w:spacing w:after="120"/>
                              <w:ind w:right="-447"/>
                              <w:rPr>
                                <w:b/>
                                <w:bCs/>
                              </w:rPr>
                            </w:pPr>
                            <w:r w:rsidRPr="00811C24">
                              <w:rPr>
                                <w:b/>
                                <w:bCs/>
                              </w:rPr>
                              <w:t>Do you think young people are well represented in health research?</w:t>
                            </w:r>
                          </w:p>
                          <w:p w14:paraId="7EC62750" w14:textId="77777777" w:rsidR="004237FE" w:rsidRDefault="004237FE" w:rsidP="004237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240B55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0" o:spid="_x0000_s1026" type="#_x0000_t63" style="position:absolute;left:0;text-align:left;margin-left:273.75pt;margin-top:10.05pt;width:3in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" adj="-2316,2876" fillcolor="#156082 [3204]" strokecolor="#030e13 [484]" strokeweight="1pt">
                <v:textbox>
                  <w:txbxContent>
                    <w:p w14:paraId="6C702BE3" w14:textId="77777777" w:rsidR="004237FE" w:rsidRPr="001A699D" w:rsidRDefault="004237FE" w:rsidP="004237FE">
                      <w:pPr>
                        <w:spacing w:after="120"/>
                        <w:ind w:right="-447"/>
                        <w:jc w:val="center"/>
                        <w:rPr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2650A491" w14:textId="77777777" w:rsidR="004237FE" w:rsidRPr="00811C24" w:rsidRDefault="004237FE" w:rsidP="004237FE">
                      <w:pPr>
                        <w:spacing w:after="120"/>
                        <w:ind w:right="-447"/>
                        <w:rPr>
                          <w:b/>
                          <w:bCs/>
                        </w:rPr>
                      </w:pPr>
                      <w:r w:rsidRPr="00811C24">
                        <w:rPr>
                          <w:b/>
                          <w:bCs/>
                        </w:rPr>
                        <w:t>Do you think young people are well represented in health research?</w:t>
                      </w:r>
                    </w:p>
                    <w:p w14:paraId="7EC62750" w14:textId="77777777" w:rsidR="004237FE" w:rsidRDefault="004237FE" w:rsidP="004237F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1865CD7" w14:textId="77777777" w:rsidR="004237FE" w:rsidRDefault="004237FE" w:rsidP="004237FE">
      <w:pPr>
        <w:ind w:right="-897"/>
        <w:rPr>
          <w:sz w:val="20"/>
          <w:szCs w:val="20"/>
        </w:rPr>
      </w:pPr>
    </w:p>
    <w:p w14:paraId="236F9950" w14:textId="77777777" w:rsidR="008C6A53" w:rsidRDefault="008C6A53"/>
    <w:sectPr w:rsidR="008C6A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65EBD"/>
    <w:multiLevelType w:val="hybridMultilevel"/>
    <w:tmpl w:val="714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15"/>
    <w:rsid w:val="001A0D81"/>
    <w:rsid w:val="001D7415"/>
    <w:rsid w:val="0035339E"/>
    <w:rsid w:val="00380E03"/>
    <w:rsid w:val="00417051"/>
    <w:rsid w:val="004237FE"/>
    <w:rsid w:val="00464A80"/>
    <w:rsid w:val="006946E4"/>
    <w:rsid w:val="006967CA"/>
    <w:rsid w:val="006E1952"/>
    <w:rsid w:val="00752F39"/>
    <w:rsid w:val="008C6A53"/>
    <w:rsid w:val="00C21A0B"/>
    <w:rsid w:val="00C878B9"/>
    <w:rsid w:val="00D40B8B"/>
    <w:rsid w:val="00DB4E71"/>
    <w:rsid w:val="00DE2B20"/>
    <w:rsid w:val="00E81413"/>
    <w:rsid w:val="00FB0FC3"/>
    <w:rsid w:val="00FE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D2AD5"/>
  <w15:chartTrackingRefBased/>
  <w15:docId w15:val="{6EB4FF72-56ED-443E-B7A0-FE0AD6966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7FE"/>
  </w:style>
  <w:style w:type="paragraph" w:styleId="Heading1">
    <w:name w:val="heading 1"/>
    <w:basedOn w:val="Normal"/>
    <w:next w:val="Normal"/>
    <w:link w:val="Heading1Char"/>
    <w:uiPriority w:val="9"/>
    <w:qFormat/>
    <w:rsid w:val="001D7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7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74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7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74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74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74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74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74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74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74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74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74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74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74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74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74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74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7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7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74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7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74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74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74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74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74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74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74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3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37F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nscot.ed.ac.uk/our-impac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Haughton</dc:creator>
  <cp:keywords/>
  <dc:description/>
  <cp:lastModifiedBy>Sarah Robertson</cp:lastModifiedBy>
  <cp:revision>2</cp:revision>
  <dcterms:created xsi:type="dcterms:W3CDTF">2026-03-31T13:14:00Z</dcterms:created>
  <dcterms:modified xsi:type="dcterms:W3CDTF">2026-03-31T13:14:00Z</dcterms:modified>
</cp:coreProperties>
</file>